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DB11CE" w:rsidRDefault="00195131">
      <w:pPr>
        <w:tabs>
          <w:tab w:val="left" w:pos="3040"/>
        </w:tabs>
      </w:pPr>
      <w:r w:rsidRPr="00DB11CE">
        <w:t xml:space="preserve">от  </w:t>
      </w:r>
      <w:r w:rsidR="0047250A" w:rsidRPr="00DB11CE">
        <w:t>14</w:t>
      </w:r>
      <w:r w:rsidR="00965365" w:rsidRPr="00DB11CE">
        <w:t>.</w:t>
      </w:r>
      <w:r w:rsidR="00D64E14" w:rsidRPr="00DB11CE">
        <w:t>08.2025</w:t>
      </w:r>
      <w:r w:rsidRPr="00DB11CE">
        <w:t xml:space="preserve"> г.            </w:t>
      </w:r>
      <w:r w:rsidR="00DB11CE">
        <w:t xml:space="preserve">                                                                                                  </w:t>
      </w:r>
      <w:r w:rsidRPr="00DB11CE">
        <w:t xml:space="preserve">      №</w:t>
      </w:r>
      <w:r w:rsidR="004459C7" w:rsidRPr="00DB11CE">
        <w:t xml:space="preserve"> 58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DB11CE" w:rsidP="00DB11C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 w:rsidP="00DB11C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</w:t>
      </w:r>
      <w:r w:rsidR="00DB11C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B71D2">
        <w:rPr>
          <w:rFonts w:ascii="Times New Roman" w:hAnsi="Times New Roman"/>
          <w:sz w:val="24"/>
          <w:szCs w:val="24"/>
        </w:rPr>
        <w:t xml:space="preserve">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59C7" w:rsidRPr="00DB11CE">
        <w:rPr>
          <w:rFonts w:ascii="Times New Roman" w:hAnsi="Times New Roman"/>
          <w:sz w:val="24"/>
          <w:szCs w:val="24"/>
        </w:rPr>
        <w:t>№58</w:t>
      </w:r>
      <w:r w:rsidR="004B7560" w:rsidRPr="00DB11CE">
        <w:rPr>
          <w:rFonts w:ascii="Times New Roman" w:hAnsi="Times New Roman"/>
          <w:sz w:val="24"/>
          <w:szCs w:val="24"/>
        </w:rPr>
        <w:t xml:space="preserve"> </w:t>
      </w:r>
      <w:r w:rsidR="00965365" w:rsidRPr="00DB11CE">
        <w:rPr>
          <w:rFonts w:ascii="Times New Roman" w:hAnsi="Times New Roman"/>
          <w:sz w:val="24"/>
          <w:szCs w:val="24"/>
        </w:rPr>
        <w:t xml:space="preserve">от </w:t>
      </w:r>
      <w:r w:rsidR="0047250A" w:rsidRPr="00DB11CE">
        <w:rPr>
          <w:rFonts w:ascii="Times New Roman" w:hAnsi="Times New Roman"/>
          <w:sz w:val="24"/>
          <w:szCs w:val="24"/>
        </w:rPr>
        <w:t>14</w:t>
      </w:r>
      <w:r w:rsidR="00A93517" w:rsidRPr="00DB11CE">
        <w:rPr>
          <w:rFonts w:ascii="Times New Roman" w:hAnsi="Times New Roman"/>
          <w:sz w:val="24"/>
          <w:szCs w:val="24"/>
        </w:rPr>
        <w:t>.</w:t>
      </w:r>
      <w:r w:rsidR="00D64E14" w:rsidRPr="00DB11CE">
        <w:rPr>
          <w:rFonts w:ascii="Times New Roman" w:hAnsi="Times New Roman"/>
          <w:sz w:val="24"/>
          <w:szCs w:val="24"/>
        </w:rPr>
        <w:t>08.2025</w:t>
      </w:r>
      <w:r w:rsidR="004E1B2B" w:rsidRPr="00DB11CE">
        <w:rPr>
          <w:rFonts w:ascii="Times New Roman" w:hAnsi="Times New Roman"/>
          <w:sz w:val="24"/>
          <w:szCs w:val="24"/>
        </w:rPr>
        <w:t>г</w:t>
      </w:r>
      <w:r w:rsidR="00965365" w:rsidRPr="00DB11CE">
        <w:rPr>
          <w:rFonts w:ascii="Times New Roman" w:hAnsi="Times New Roman"/>
          <w:sz w:val="24"/>
          <w:szCs w:val="24"/>
        </w:rPr>
        <w:t>.</w:t>
      </w:r>
    </w:p>
    <w:p w:rsidR="00DB11CE" w:rsidRPr="00DB11CE" w:rsidRDefault="00DB11CE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AC56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переулок Котовского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65365" w:rsidRPr="00CB71D2" w:rsidRDefault="00857CC5" w:rsidP="00AC56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AC56E2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7C6E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переулок Котовского</w:t>
            </w:r>
            <w:r w:rsidR="00AC56E2"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65365" w:rsidRPr="00CB71D2" w:rsidRDefault="00857CC5" w:rsidP="00AC56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AC56E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4442A4" w:rsidRDefault="00677A0B" w:rsidP="004442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переулок Котовского</w:t>
            </w:r>
            <w:r w:rsidR="00AC56E2"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1</w:t>
            </w:r>
            <w:r w:rsidR="004442A4">
              <w:rPr>
                <w:rFonts w:ascii="Times New Roman" w:hAnsi="Times New Roman"/>
                <w:sz w:val="24"/>
                <w:szCs w:val="24"/>
              </w:rPr>
              <w:t>Агн</w:t>
            </w:r>
          </w:p>
        </w:tc>
        <w:tc>
          <w:tcPr>
            <w:tcW w:w="2268" w:type="dxa"/>
          </w:tcPr>
          <w:p w:rsidR="00965365" w:rsidRPr="00CB71D2" w:rsidRDefault="00857CC5" w:rsidP="00AC56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AC56E2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893839" w:rsidRPr="00CB71D2" w:rsidTr="003E2BE9">
        <w:tc>
          <w:tcPr>
            <w:tcW w:w="7338" w:type="dxa"/>
          </w:tcPr>
          <w:p w:rsidR="00893839" w:rsidRPr="00CB71D2" w:rsidRDefault="00893839" w:rsidP="008938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rPr>
                <w:rFonts w:ascii="Times New Roman" w:hAnsi="Times New Roman"/>
                <w:sz w:val="24"/>
                <w:szCs w:val="24"/>
              </w:rPr>
              <w:t>улица Парижской Коммуны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93839" w:rsidRDefault="00893839" w:rsidP="008938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34:15:070201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B6" w:rsidRDefault="008B51B6">
      <w:r>
        <w:separator/>
      </w:r>
    </w:p>
  </w:endnote>
  <w:endnote w:type="continuationSeparator" w:id="0">
    <w:p w:rsidR="008B51B6" w:rsidRDefault="008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B6" w:rsidRDefault="008B51B6">
      <w:r>
        <w:separator/>
      </w:r>
    </w:p>
  </w:footnote>
  <w:footnote w:type="continuationSeparator" w:id="0">
    <w:p w:rsidR="008B51B6" w:rsidRDefault="008B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B51B6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5F15"/>
    <w:rsid w:val="00D64E14"/>
    <w:rsid w:val="00D77713"/>
    <w:rsid w:val="00D931B9"/>
    <w:rsid w:val="00DA4F02"/>
    <w:rsid w:val="00DA5B9D"/>
    <w:rsid w:val="00DB11CE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720B"/>
  <w15:docId w15:val="{C9EBD318-6F10-4A73-AD6E-FB567A4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40</cp:revision>
  <cp:lastPrinted>2025-08-19T12:26:00Z</cp:lastPrinted>
  <dcterms:created xsi:type="dcterms:W3CDTF">2023-10-26T13:30:00Z</dcterms:created>
  <dcterms:modified xsi:type="dcterms:W3CDTF">2025-09-04T05:53:00Z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