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D9757D" w:rsidRDefault="00F60315" w:rsidP="00F60315">
      <w:pPr>
        <w:widowControl w:val="0"/>
        <w:suppressAutoHyphens/>
        <w:jc w:val="center"/>
        <w:rPr>
          <w:lang w:eastAsia="ar-SA"/>
        </w:rPr>
      </w:pPr>
      <w:r w:rsidRPr="00D9757D">
        <w:rPr>
          <w:lang w:eastAsia="ar-SA"/>
        </w:rPr>
        <w:t>АДМИНИСТРАЦИЯ</w:t>
      </w:r>
      <w:r w:rsidR="00D84158" w:rsidRPr="00D9757D">
        <w:rPr>
          <w:lang w:eastAsia="ar-SA"/>
        </w:rPr>
        <w:t xml:space="preserve"> </w:t>
      </w:r>
      <w:r w:rsidR="00707F48" w:rsidRPr="00D9757D">
        <w:rPr>
          <w:lang w:eastAsia="ar-SA"/>
        </w:rPr>
        <w:t>БАХТИЯРОВСКОГО</w:t>
      </w:r>
      <w:r w:rsidRPr="00D9757D">
        <w:rPr>
          <w:lang w:eastAsia="ar-SA"/>
        </w:rPr>
        <w:t xml:space="preserve"> СЕЛЬСКОГО ПОСЕЛЕНИЯ</w:t>
      </w:r>
    </w:p>
    <w:p w:rsidR="00F60315" w:rsidRPr="00D9757D" w:rsidRDefault="00F60315" w:rsidP="00D84158">
      <w:pPr>
        <w:widowControl w:val="0"/>
        <w:suppressAutoHyphens/>
        <w:jc w:val="center"/>
        <w:rPr>
          <w:lang w:eastAsia="ar-SA"/>
        </w:rPr>
      </w:pPr>
      <w:proofErr w:type="gramStart"/>
      <w:r w:rsidRPr="00D9757D">
        <w:rPr>
          <w:lang w:eastAsia="ar-SA"/>
        </w:rPr>
        <w:t>ЛЕНИНСКОГО  МУНИЦИПАЛЬНОГО</w:t>
      </w:r>
      <w:proofErr w:type="gramEnd"/>
      <w:r w:rsidRPr="00D9757D">
        <w:rPr>
          <w:lang w:eastAsia="ar-SA"/>
        </w:rPr>
        <w:t xml:space="preserve">  РАЙОНА</w:t>
      </w:r>
      <w:r w:rsidR="00D84158" w:rsidRPr="00D9757D">
        <w:rPr>
          <w:lang w:eastAsia="ar-SA"/>
        </w:rPr>
        <w:t xml:space="preserve"> </w:t>
      </w:r>
      <w:r w:rsidRPr="00D9757D">
        <w:rPr>
          <w:lang w:eastAsia="ar-SA"/>
        </w:rPr>
        <w:t>ВОЛГОГРАДСКОЙ ОБЛАСТИ</w:t>
      </w:r>
    </w:p>
    <w:p w:rsidR="00364F59" w:rsidRPr="00D9757D" w:rsidRDefault="00364F59" w:rsidP="00364F59">
      <w:pPr>
        <w:widowControl w:val="0"/>
        <w:suppressAutoHyphens/>
        <w:spacing w:after="160" w:line="256" w:lineRule="auto"/>
        <w:jc w:val="center"/>
        <w:rPr>
          <w:lang w:eastAsia="ar-SA"/>
        </w:rPr>
      </w:pPr>
    </w:p>
    <w:p w:rsidR="00F60315" w:rsidRPr="00D9757D" w:rsidRDefault="00F60315" w:rsidP="00364F59">
      <w:pPr>
        <w:widowControl w:val="0"/>
        <w:suppressAutoHyphens/>
        <w:spacing w:after="160" w:line="256" w:lineRule="auto"/>
        <w:jc w:val="center"/>
        <w:rPr>
          <w:bCs/>
          <w:lang w:eastAsia="ar-SA"/>
        </w:rPr>
      </w:pPr>
      <w:r w:rsidRPr="00D9757D">
        <w:rPr>
          <w:lang w:eastAsia="ar-SA"/>
        </w:rPr>
        <w:t>ПОСТАНОВЛЕНИЕ</w:t>
      </w:r>
    </w:p>
    <w:p w:rsidR="00F60315" w:rsidRPr="00D9757D" w:rsidRDefault="000D1100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  <w:r w:rsidRPr="00D9757D">
        <w:rPr>
          <w:lang w:eastAsia="ar-SA"/>
        </w:rPr>
        <w:t>о</w:t>
      </w:r>
      <w:r w:rsidR="00F60315" w:rsidRPr="00D9757D">
        <w:rPr>
          <w:lang w:eastAsia="ar-SA"/>
        </w:rPr>
        <w:t xml:space="preserve">т   </w:t>
      </w:r>
      <w:r w:rsidR="00D9757D" w:rsidRPr="00D9757D">
        <w:rPr>
          <w:lang w:eastAsia="ar-SA"/>
        </w:rPr>
        <w:t>07.10</w:t>
      </w:r>
      <w:r w:rsidR="00AB78BF" w:rsidRPr="00D9757D">
        <w:rPr>
          <w:lang w:eastAsia="ar-SA"/>
        </w:rPr>
        <w:t>.202</w:t>
      </w:r>
      <w:r w:rsidR="006022C9" w:rsidRPr="00D9757D">
        <w:rPr>
          <w:lang w:eastAsia="ar-SA"/>
        </w:rPr>
        <w:t>5</w:t>
      </w:r>
      <w:r w:rsidR="0081129E" w:rsidRPr="00D9757D">
        <w:rPr>
          <w:lang w:eastAsia="ar-SA"/>
        </w:rPr>
        <w:t xml:space="preserve"> </w:t>
      </w:r>
      <w:r w:rsidR="00AB78BF" w:rsidRPr="00D9757D">
        <w:rPr>
          <w:lang w:eastAsia="ar-SA"/>
        </w:rPr>
        <w:t xml:space="preserve">г.     </w:t>
      </w:r>
      <w:r w:rsidR="00D86E9C" w:rsidRPr="00D9757D">
        <w:rPr>
          <w:color w:val="000000"/>
          <w:spacing w:val="7"/>
          <w:lang w:eastAsia="ar-SA"/>
        </w:rPr>
        <w:t xml:space="preserve">      </w:t>
      </w:r>
      <w:r w:rsidR="006022C9" w:rsidRPr="00D9757D">
        <w:rPr>
          <w:color w:val="000000"/>
          <w:spacing w:val="7"/>
          <w:lang w:eastAsia="ar-SA"/>
        </w:rPr>
        <w:t xml:space="preserve">                                           </w:t>
      </w:r>
      <w:r w:rsidR="00A82483" w:rsidRPr="00D9757D">
        <w:rPr>
          <w:color w:val="000000"/>
          <w:spacing w:val="7"/>
          <w:lang w:eastAsia="ar-SA"/>
        </w:rPr>
        <w:t xml:space="preserve"> </w:t>
      </w:r>
      <w:r w:rsidR="00D9757D" w:rsidRPr="00D9757D">
        <w:rPr>
          <w:color w:val="000000"/>
          <w:spacing w:val="7"/>
          <w:lang w:eastAsia="ar-SA"/>
        </w:rPr>
        <w:t xml:space="preserve">                             №80</w:t>
      </w:r>
    </w:p>
    <w:p w:rsidR="007C2896" w:rsidRPr="00D9757D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Pr="00D9757D" w:rsidRDefault="006B0533">
      <w:pPr>
        <w:keepNext/>
        <w:keepLines/>
        <w:tabs>
          <w:tab w:val="left" w:pos="-360"/>
        </w:tabs>
        <w:contextualSpacing/>
        <w:jc w:val="both"/>
      </w:pPr>
    </w:p>
    <w:p w:rsidR="00D9757D" w:rsidRPr="00D9757D" w:rsidRDefault="00006404" w:rsidP="00D9757D">
      <w:pPr>
        <w:pStyle w:val="ConsPlusCell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D9757D" w:rsidRPr="00D9757D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D9757D" w:rsidRPr="00D9757D">
        <w:rPr>
          <w:rFonts w:ascii="Times New Roman" w:eastAsia="Calibri" w:hAnsi="Times New Roman" w:cs="Times New Roman"/>
          <w:sz w:val="26"/>
          <w:szCs w:val="26"/>
        </w:rPr>
        <w:t>Бахтияровского</w:t>
      </w:r>
      <w:proofErr w:type="spellEnd"/>
      <w:r w:rsidR="00D9757D" w:rsidRPr="00D9757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Ленинского муниципального района Волгоградской области от 24.12.2024 №81 «</w:t>
      </w:r>
      <w:r w:rsidR="00D9757D" w:rsidRPr="00D9757D">
        <w:rPr>
          <w:rFonts w:ascii="Times New Roman" w:eastAsia="Calibri" w:hAnsi="Times New Roman" w:cs="Times New Roman"/>
          <w:sz w:val="26"/>
          <w:szCs w:val="26"/>
        </w:rPr>
        <w:t xml:space="preserve">Об индексации размеров окладов (должностных окладов) работников,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</w:t>
      </w:r>
      <w:proofErr w:type="spellStart"/>
      <w:r w:rsidR="00D9757D" w:rsidRPr="00D9757D">
        <w:rPr>
          <w:rFonts w:ascii="Times New Roman" w:eastAsia="Calibri" w:hAnsi="Times New Roman" w:cs="Times New Roman"/>
          <w:sz w:val="26"/>
          <w:szCs w:val="26"/>
        </w:rPr>
        <w:t>Бахтияровского</w:t>
      </w:r>
      <w:proofErr w:type="spellEnd"/>
      <w:r w:rsidR="00D9757D" w:rsidRPr="00D9757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Ленинского муниципального района Волгоградской области</w:t>
      </w:r>
      <w:r w:rsidR="00D9757D" w:rsidRPr="00D9757D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9757D" w:rsidRDefault="00D9757D" w:rsidP="00D9757D">
      <w:pPr>
        <w:jc w:val="center"/>
        <w:rPr>
          <w:rFonts w:eastAsia="Calibri"/>
          <w:sz w:val="26"/>
          <w:szCs w:val="26"/>
        </w:rPr>
      </w:pPr>
    </w:p>
    <w:p w:rsidR="00D9757D" w:rsidRDefault="00D9757D" w:rsidP="00D9757D">
      <w:pPr>
        <w:pStyle w:val="22"/>
        <w:shd w:val="clear" w:color="auto" w:fill="auto"/>
        <w:spacing w:line="240" w:lineRule="auto"/>
        <w:ind w:firstLine="740"/>
        <w:jc w:val="both"/>
        <w:rPr>
          <w:rFonts w:ascii="Times New Roman" w:hAnsi="Times New Roman"/>
        </w:rPr>
      </w:pPr>
      <w:r w:rsidRPr="00D9757D">
        <w:rPr>
          <w:rFonts w:ascii="Times New Roman" w:hAnsi="Times New Roman"/>
          <w:color w:val="000000"/>
          <w:lang w:bidi="ru-RU"/>
        </w:rPr>
        <w:t>В соответствии с постановлением Администрации Волгоградской обл</w:t>
      </w:r>
      <w:r w:rsidRPr="00D9757D">
        <w:rPr>
          <w:rFonts w:ascii="Times New Roman" w:hAnsi="Times New Roman"/>
          <w:color w:val="000000"/>
          <w:lang w:bidi="ru-RU"/>
        </w:rPr>
        <w:t>а</w:t>
      </w:r>
      <w:r w:rsidRPr="00D9757D">
        <w:rPr>
          <w:rFonts w:ascii="Times New Roman" w:hAnsi="Times New Roman"/>
          <w:color w:val="000000"/>
          <w:lang w:bidi="ru-RU"/>
        </w:rPr>
        <w:t>сти от 29.09.2025 № 588-п «О внесении изменений в постановление Админ</w:t>
      </w:r>
      <w:r w:rsidRPr="00D9757D">
        <w:rPr>
          <w:rFonts w:ascii="Times New Roman" w:hAnsi="Times New Roman"/>
          <w:color w:val="000000"/>
          <w:lang w:bidi="ru-RU"/>
        </w:rPr>
        <w:t>и</w:t>
      </w:r>
      <w:r w:rsidRPr="00D9757D">
        <w:rPr>
          <w:rFonts w:ascii="Times New Roman" w:hAnsi="Times New Roman"/>
          <w:color w:val="000000"/>
          <w:lang w:bidi="ru-RU"/>
        </w:rPr>
        <w:t>страции Волгоградской области от 10.12.2024 № 729-п «Об индексации ра</w:t>
      </w:r>
      <w:r w:rsidRPr="00D9757D">
        <w:rPr>
          <w:rFonts w:ascii="Times New Roman" w:hAnsi="Times New Roman"/>
          <w:color w:val="000000"/>
          <w:lang w:bidi="ru-RU"/>
        </w:rPr>
        <w:t>з</w:t>
      </w:r>
      <w:r w:rsidRPr="00D9757D">
        <w:rPr>
          <w:rFonts w:ascii="Times New Roman" w:hAnsi="Times New Roman"/>
          <w:color w:val="000000"/>
          <w:lang w:bidi="ru-RU"/>
        </w:rPr>
        <w:t>меров окладов (должностных окла</w:t>
      </w:r>
      <w:r w:rsidRPr="00D9757D">
        <w:rPr>
          <w:rFonts w:ascii="Times New Roman" w:hAnsi="Times New Roman"/>
          <w:color w:val="000000"/>
          <w:lang w:bidi="ru-RU"/>
        </w:rPr>
        <w:softHyphen/>
        <w:t>дов), ставок заработной платы работн</w:t>
      </w:r>
      <w:r w:rsidRPr="00D9757D">
        <w:rPr>
          <w:rFonts w:ascii="Times New Roman" w:hAnsi="Times New Roman"/>
          <w:color w:val="000000"/>
          <w:lang w:bidi="ru-RU"/>
        </w:rPr>
        <w:t>и</w:t>
      </w:r>
      <w:r w:rsidRPr="00D9757D">
        <w:rPr>
          <w:rFonts w:ascii="Times New Roman" w:hAnsi="Times New Roman"/>
          <w:color w:val="000000"/>
          <w:lang w:bidi="ru-RU"/>
        </w:rPr>
        <w:t>ков государственных учреждений Волгоградской области», руководствуясь Уст</w:t>
      </w:r>
      <w:r w:rsidRPr="00D9757D">
        <w:rPr>
          <w:rFonts w:ascii="Times New Roman" w:hAnsi="Times New Roman"/>
          <w:color w:val="000000"/>
          <w:lang w:bidi="ru-RU"/>
        </w:rPr>
        <w:t>а</w:t>
      </w:r>
      <w:r w:rsidRPr="00D9757D">
        <w:rPr>
          <w:rFonts w:ascii="Times New Roman" w:hAnsi="Times New Roman"/>
          <w:color w:val="000000"/>
          <w:lang w:bidi="ru-RU"/>
        </w:rPr>
        <w:t xml:space="preserve">вом </w:t>
      </w:r>
      <w:proofErr w:type="spellStart"/>
      <w:r>
        <w:rPr>
          <w:rFonts w:ascii="Times New Roman" w:hAnsi="Times New Roman"/>
          <w:color w:val="000000"/>
          <w:lang w:bidi="ru-RU"/>
        </w:rPr>
        <w:t>Бахтияровского</w:t>
      </w:r>
      <w:proofErr w:type="spellEnd"/>
      <w:r>
        <w:rPr>
          <w:rFonts w:ascii="Times New Roman" w:hAnsi="Times New Roman"/>
          <w:color w:val="000000"/>
          <w:lang w:bidi="ru-RU"/>
        </w:rPr>
        <w:t xml:space="preserve"> сельского поселения </w:t>
      </w:r>
      <w:r w:rsidRPr="00D9757D">
        <w:rPr>
          <w:rFonts w:ascii="Times New Roman" w:hAnsi="Times New Roman"/>
          <w:color w:val="000000"/>
          <w:lang w:bidi="ru-RU"/>
        </w:rPr>
        <w:t>Ленинского муни</w:t>
      </w:r>
      <w:r w:rsidRPr="00D9757D">
        <w:rPr>
          <w:rFonts w:ascii="Times New Roman" w:hAnsi="Times New Roman"/>
          <w:color w:val="000000"/>
          <w:lang w:bidi="ru-RU"/>
        </w:rPr>
        <w:softHyphen/>
        <w:t>ципального района Волгоградской о</w:t>
      </w:r>
      <w:r w:rsidRPr="00D9757D">
        <w:rPr>
          <w:rFonts w:ascii="Times New Roman" w:hAnsi="Times New Roman"/>
          <w:color w:val="000000"/>
          <w:lang w:bidi="ru-RU"/>
        </w:rPr>
        <w:t>б</w:t>
      </w:r>
      <w:r w:rsidRPr="00D9757D">
        <w:rPr>
          <w:rFonts w:ascii="Times New Roman" w:hAnsi="Times New Roman"/>
          <w:color w:val="000000"/>
          <w:lang w:bidi="ru-RU"/>
        </w:rPr>
        <w:t>ласти,</w:t>
      </w:r>
      <w:r>
        <w:rPr>
          <w:rFonts w:ascii="Times New Roman" w:hAnsi="Times New Roman"/>
          <w:color w:val="000000"/>
          <w:lang w:bidi="ru-RU"/>
        </w:rPr>
        <w:t xml:space="preserve"> </w:t>
      </w:r>
      <w:r>
        <w:rPr>
          <w:rFonts w:ascii="Times New Roman" w:hAnsi="Times New Roman"/>
        </w:rPr>
        <w:t xml:space="preserve">администрация </w:t>
      </w:r>
      <w:proofErr w:type="spellStart"/>
      <w:r>
        <w:rPr>
          <w:rFonts w:ascii="Times New Roman" w:hAnsi="Times New Roman"/>
        </w:rPr>
        <w:t>Бахтияровского</w:t>
      </w:r>
      <w:proofErr w:type="spellEnd"/>
      <w:r>
        <w:rPr>
          <w:rFonts w:ascii="Times New Roman" w:hAnsi="Times New Roman"/>
        </w:rPr>
        <w:t xml:space="preserve"> сельского поселения Ленинского муниципального района Волгоградской области</w:t>
      </w:r>
    </w:p>
    <w:p w:rsidR="00D9757D" w:rsidRDefault="00D9757D" w:rsidP="00D9757D">
      <w:pPr>
        <w:ind w:firstLine="709"/>
        <w:rPr>
          <w:rFonts w:eastAsia="Calibri"/>
          <w:sz w:val="26"/>
          <w:szCs w:val="26"/>
        </w:rPr>
      </w:pPr>
    </w:p>
    <w:p w:rsidR="00D9757D" w:rsidRDefault="00D9757D" w:rsidP="00D9757D"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pacing w:val="30"/>
          <w:sz w:val="26"/>
          <w:szCs w:val="26"/>
        </w:rPr>
        <w:t>ПОСТАНОВЛЯЕТ</w:t>
      </w:r>
      <w:r>
        <w:rPr>
          <w:rFonts w:eastAsia="Calibri"/>
          <w:sz w:val="26"/>
          <w:szCs w:val="26"/>
        </w:rPr>
        <w:t>:</w:t>
      </w:r>
    </w:p>
    <w:p w:rsidR="00D9757D" w:rsidRDefault="00D9757D" w:rsidP="00D9757D">
      <w:pPr>
        <w:ind w:firstLine="709"/>
        <w:rPr>
          <w:rFonts w:eastAsia="Calibri"/>
          <w:sz w:val="26"/>
          <w:szCs w:val="26"/>
        </w:rPr>
      </w:pPr>
    </w:p>
    <w:p w:rsidR="00006404" w:rsidRPr="00006404" w:rsidRDefault="00006404" w:rsidP="00006404">
      <w:pPr>
        <w:pStyle w:val="22"/>
        <w:shd w:val="clear" w:color="auto" w:fill="auto"/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lang w:bidi="ru-RU"/>
        </w:rPr>
      </w:pPr>
      <w:bookmarkStart w:id="0" w:name="sub_10"/>
      <w:r>
        <w:rPr>
          <w:rFonts w:ascii="Times New Roman" w:hAnsi="Times New Roman"/>
        </w:rPr>
        <w:t xml:space="preserve">          </w:t>
      </w:r>
      <w:r w:rsidR="00D9757D">
        <w:rPr>
          <w:rFonts w:ascii="Times New Roman" w:hAnsi="Times New Roman"/>
        </w:rPr>
        <w:t xml:space="preserve">1. </w:t>
      </w:r>
      <w:bookmarkStart w:id="1" w:name="sub_30"/>
      <w:bookmarkEnd w:id="0"/>
      <w:r w:rsidRPr="00006404">
        <w:rPr>
          <w:rFonts w:ascii="Times New Roman" w:hAnsi="Times New Roman"/>
          <w:color w:val="000000"/>
          <w:lang w:bidi="ru-RU"/>
        </w:rPr>
        <w:t>Внести в постановление</w:t>
      </w:r>
      <w:r w:rsidRPr="00006404">
        <w:rPr>
          <w:rFonts w:ascii="Times New Roman" w:hAnsi="Times New Roman"/>
        </w:rPr>
        <w:t xml:space="preserve"> </w:t>
      </w:r>
      <w:r w:rsidRPr="00D9757D">
        <w:rPr>
          <w:rFonts w:ascii="Times New Roman" w:hAnsi="Times New Roman"/>
        </w:rPr>
        <w:t xml:space="preserve">администрации </w:t>
      </w:r>
      <w:proofErr w:type="spellStart"/>
      <w:r w:rsidRPr="00D9757D">
        <w:rPr>
          <w:rFonts w:ascii="Times New Roman" w:hAnsi="Times New Roman"/>
        </w:rPr>
        <w:t>Бахтияровского</w:t>
      </w:r>
      <w:proofErr w:type="spellEnd"/>
      <w:r w:rsidRPr="00D9757D">
        <w:rPr>
          <w:rFonts w:ascii="Times New Roman" w:hAnsi="Times New Roman"/>
        </w:rPr>
        <w:t xml:space="preserve"> сельского поселения Ленинского муниципального района Волгоградской области от 24.12.2024 №81 «Об индексации размеров окладов (должностных окладов) работников,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</w:t>
      </w:r>
      <w:proofErr w:type="spellStart"/>
      <w:r w:rsidRPr="00D9757D">
        <w:rPr>
          <w:rFonts w:ascii="Times New Roman" w:hAnsi="Times New Roman"/>
        </w:rPr>
        <w:t>Бахтияровского</w:t>
      </w:r>
      <w:proofErr w:type="spellEnd"/>
      <w:r w:rsidRPr="00D9757D">
        <w:rPr>
          <w:rFonts w:ascii="Times New Roman" w:hAnsi="Times New Roman"/>
        </w:rPr>
        <w:t xml:space="preserve"> сельского поселения Ленинского муниципального района Волгоградской области»</w:t>
      </w:r>
      <w:r w:rsidRPr="00006404">
        <w:rPr>
          <w:rFonts w:ascii="Times New Roman" w:hAnsi="Times New Roman"/>
          <w:color w:val="000000"/>
          <w:lang w:bidi="ru-RU"/>
        </w:rPr>
        <w:t xml:space="preserve"> </w:t>
      </w:r>
      <w:r w:rsidRPr="00006404">
        <w:rPr>
          <w:rFonts w:ascii="Times New Roman" w:hAnsi="Times New Roman"/>
          <w:color w:val="000000"/>
          <w:lang w:bidi="ru-RU"/>
        </w:rPr>
        <w:t>следующие изменения:</w:t>
      </w:r>
    </w:p>
    <w:p w:rsidR="00006404" w:rsidRPr="00006404" w:rsidRDefault="00006404" w:rsidP="00006404">
      <w:pPr>
        <w:pStyle w:val="22"/>
        <w:shd w:val="clear" w:color="auto" w:fill="auto"/>
        <w:tabs>
          <w:tab w:val="left" w:pos="993"/>
        </w:tabs>
        <w:spacing w:line="240" w:lineRule="auto"/>
        <w:ind w:left="740"/>
        <w:jc w:val="both"/>
        <w:rPr>
          <w:rFonts w:ascii="Times New Roman" w:hAnsi="Times New Roman"/>
          <w:color w:val="000000"/>
          <w:lang w:bidi="ru-RU"/>
        </w:rPr>
      </w:pPr>
      <w:r w:rsidRPr="00006404">
        <w:rPr>
          <w:rFonts w:ascii="Times New Roman" w:hAnsi="Times New Roman"/>
          <w:color w:val="000000"/>
          <w:lang w:bidi="ru-RU"/>
        </w:rPr>
        <w:t xml:space="preserve">в пункте 1 слова «и с 01.10.2025 в 1,045 раза» исключить. </w:t>
      </w:r>
    </w:p>
    <w:p w:rsidR="00006404" w:rsidRPr="00D9757D" w:rsidRDefault="00006404" w:rsidP="00006404">
      <w:pPr>
        <w:pStyle w:val="ConsPlusCell"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1"/>
    <w:p w:rsidR="00006404" w:rsidRPr="00006404" w:rsidRDefault="00006404" w:rsidP="00006404">
      <w:pPr>
        <w:pStyle w:val="22"/>
        <w:shd w:val="clear" w:color="auto" w:fill="auto"/>
        <w:tabs>
          <w:tab w:val="left" w:pos="993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 xml:space="preserve">           2. </w:t>
      </w:r>
      <w:r w:rsidRPr="00006404">
        <w:rPr>
          <w:rFonts w:ascii="Times New Roman" w:hAnsi="Times New Roman"/>
          <w:color w:val="000000"/>
          <w:lang w:bidi="ru-RU"/>
        </w:rPr>
        <w:t>Постановление вступает в силу со дня его официального обнародов</w:t>
      </w:r>
      <w:r w:rsidRPr="00006404">
        <w:rPr>
          <w:rFonts w:ascii="Times New Roman" w:hAnsi="Times New Roman"/>
          <w:color w:val="000000"/>
          <w:lang w:bidi="ru-RU"/>
        </w:rPr>
        <w:t>а</w:t>
      </w:r>
      <w:r w:rsidRPr="00006404">
        <w:rPr>
          <w:rFonts w:ascii="Times New Roman" w:hAnsi="Times New Roman"/>
          <w:color w:val="000000"/>
          <w:lang w:bidi="ru-RU"/>
        </w:rPr>
        <w:t xml:space="preserve">ния </w:t>
      </w:r>
      <w:bookmarkStart w:id="2" w:name="_GoBack"/>
      <w:bookmarkEnd w:id="2"/>
      <w:r w:rsidRPr="00006404">
        <w:rPr>
          <w:rFonts w:ascii="Times New Roman" w:hAnsi="Times New Roman"/>
          <w:color w:val="000000"/>
          <w:lang w:bidi="ru-RU"/>
        </w:rPr>
        <w:t>и распространяет свое действие на правоотношения, возникшие с 01.10.2025 года.</w:t>
      </w:r>
    </w:p>
    <w:p w:rsidR="00D9757D" w:rsidRDefault="00D9757D" w:rsidP="00D9757D"/>
    <w:p w:rsidR="00D9757D" w:rsidRDefault="00D9757D" w:rsidP="00D9757D"/>
    <w:p w:rsidR="00D9757D" w:rsidRDefault="00D9757D" w:rsidP="00D9757D"/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657"/>
      </w:tblGrid>
      <w:tr w:rsidR="00D9757D" w:rsidTr="00D9757D">
        <w:tc>
          <w:tcPr>
            <w:tcW w:w="4960" w:type="dxa"/>
            <w:vAlign w:val="bottom"/>
            <w:hideMark/>
          </w:tcPr>
          <w:p w:rsidR="00D9757D" w:rsidRDefault="00D9757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Бахтияровского</w:t>
            </w:r>
            <w:proofErr w:type="spellEnd"/>
          </w:p>
          <w:p w:rsidR="00D9757D" w:rsidRDefault="00D9757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</w:p>
        </w:tc>
        <w:tc>
          <w:tcPr>
            <w:tcW w:w="4960" w:type="dxa"/>
            <w:vAlign w:val="bottom"/>
            <w:hideMark/>
          </w:tcPr>
          <w:p w:rsidR="00D9757D" w:rsidRDefault="00D9757D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М.А.Малов</w:t>
            </w:r>
            <w:proofErr w:type="spellEnd"/>
          </w:p>
        </w:tc>
      </w:tr>
    </w:tbl>
    <w:p w:rsidR="00A82483" w:rsidRDefault="00A82483" w:rsidP="00A82483">
      <w:pPr>
        <w:rPr>
          <w:color w:val="000000"/>
          <w:sz w:val="28"/>
          <w:szCs w:val="28"/>
        </w:rPr>
      </w:pPr>
    </w:p>
    <w:sectPr w:rsidR="00A82483" w:rsidSect="00D9757D">
      <w:headerReference w:type="default" r:id="rId8"/>
      <w:pgSz w:w="11906" w:h="16838"/>
      <w:pgMar w:top="979" w:right="991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B9" w:rsidRDefault="008A04B9">
      <w:r>
        <w:separator/>
      </w:r>
    </w:p>
  </w:endnote>
  <w:endnote w:type="continuationSeparator" w:id="0">
    <w:p w:rsidR="008A04B9" w:rsidRDefault="008A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B9" w:rsidRDefault="008A04B9">
      <w:r>
        <w:separator/>
      </w:r>
    </w:p>
  </w:footnote>
  <w:footnote w:type="continuationSeparator" w:id="0">
    <w:p w:rsidR="008A04B9" w:rsidRDefault="008A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0D" w:rsidRDefault="00994C54">
    <w:pPr>
      <w:pStyle w:val="af"/>
      <w:jc w:val="center"/>
    </w:pPr>
    <w:r>
      <w:fldChar w:fldCharType="begin"/>
    </w:r>
    <w:r w:rsidR="009E380D">
      <w:instrText xml:space="preserve"> PAGE   \* MERGEFORMAT </w:instrText>
    </w:r>
    <w:r>
      <w:fldChar w:fldCharType="separate"/>
    </w:r>
    <w:r w:rsidR="00006404">
      <w:rPr>
        <w:noProof/>
      </w:rPr>
      <w:t>2</w:t>
    </w:r>
    <w:r>
      <w:fldChar w:fldCharType="end"/>
    </w:r>
  </w:p>
  <w:p w:rsidR="009E380D" w:rsidRDefault="009E38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E81781"/>
    <w:multiLevelType w:val="multilevel"/>
    <w:tmpl w:val="A4D04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87E"/>
    <w:multiLevelType w:val="hybridMultilevel"/>
    <w:tmpl w:val="22BAADB8"/>
    <w:lvl w:ilvl="0" w:tplc="DCCABE9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404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73FC"/>
    <w:rsid w:val="0013003C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3CF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4B9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483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CC4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9757D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942F"/>
  <w15:docId w15:val="{CCEC8F1F-ABA9-41F4-A246-1F5B460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semiHidden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name w:val="Текст (лев. подпись)"/>
    <w:basedOn w:val="a"/>
    <w:next w:val="a"/>
    <w:uiPriority w:val="99"/>
    <w:rsid w:val="00D975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Текст (прав. подпись)"/>
    <w:basedOn w:val="a"/>
    <w:next w:val="a"/>
    <w:uiPriority w:val="99"/>
    <w:rsid w:val="00D9757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975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1">
    <w:name w:val="Основной текст (2)_"/>
    <w:link w:val="22"/>
    <w:rsid w:val="00D9757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757D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2</cp:revision>
  <cp:lastPrinted>2025-10-09T06:26:00Z</cp:lastPrinted>
  <dcterms:created xsi:type="dcterms:W3CDTF">2025-10-09T06:28:00Z</dcterms:created>
  <dcterms:modified xsi:type="dcterms:W3CDTF">2025-10-09T06:28:00Z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