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1CC" w:rsidRPr="00F53FEB" w:rsidRDefault="00D841CC" w:rsidP="00FD522F">
      <w:pPr>
        <w:jc w:val="right"/>
        <w:rPr>
          <w:bCs/>
          <w:sz w:val="20"/>
          <w:szCs w:val="20"/>
        </w:rPr>
      </w:pPr>
    </w:p>
    <w:p w:rsidR="00AE57C3" w:rsidRPr="00183361" w:rsidRDefault="00797CD0">
      <w:pPr>
        <w:jc w:val="center"/>
        <w:rPr>
          <w:b/>
          <w:bCs/>
          <w:sz w:val="26"/>
          <w:szCs w:val="26"/>
        </w:rPr>
      </w:pPr>
      <w:r w:rsidRPr="00183361">
        <w:rPr>
          <w:b/>
          <w:bCs/>
          <w:sz w:val="26"/>
          <w:szCs w:val="26"/>
        </w:rPr>
        <w:t>Совет депутатов Бахтияровского сельского поселения</w:t>
      </w:r>
    </w:p>
    <w:p w:rsidR="00AE57C3" w:rsidRPr="00183361" w:rsidRDefault="00797CD0">
      <w:pPr>
        <w:jc w:val="center"/>
        <w:rPr>
          <w:b/>
          <w:bCs/>
          <w:sz w:val="26"/>
          <w:szCs w:val="26"/>
        </w:rPr>
      </w:pPr>
      <w:r w:rsidRPr="00183361">
        <w:rPr>
          <w:b/>
          <w:bCs/>
          <w:sz w:val="26"/>
          <w:szCs w:val="26"/>
        </w:rPr>
        <w:t>Ленинского муниципального района Волгоградской области</w:t>
      </w:r>
    </w:p>
    <w:p w:rsidR="00AE57C3" w:rsidRPr="00183361" w:rsidRDefault="00797CD0">
      <w:pPr>
        <w:jc w:val="center"/>
        <w:rPr>
          <w:sz w:val="26"/>
          <w:szCs w:val="26"/>
        </w:rPr>
      </w:pPr>
      <w:r w:rsidRPr="00183361">
        <w:rPr>
          <w:sz w:val="26"/>
          <w:szCs w:val="26"/>
        </w:rPr>
        <w:t>404617, Волгоградская область, Ленинский район, с. Бахтияровка, ул. К. Маркса, 41</w:t>
      </w:r>
    </w:p>
    <w:p w:rsidR="00AE57C3" w:rsidRDefault="00AE57C3"/>
    <w:p w:rsidR="00AE57C3" w:rsidRDefault="00AE57C3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AE57C3" w:rsidRDefault="00797CD0">
      <w:pPr>
        <w:ind w:firstLine="284"/>
        <w:jc w:val="center"/>
        <w:rPr>
          <w:b/>
          <w:bCs/>
        </w:rPr>
      </w:pPr>
      <w:r>
        <w:rPr>
          <w:b/>
          <w:bCs/>
        </w:rPr>
        <w:t>РЕШЕНИЕ</w:t>
      </w:r>
    </w:p>
    <w:p w:rsidR="00AE57C3" w:rsidRDefault="00AE57C3">
      <w:pPr>
        <w:ind w:firstLine="284"/>
      </w:pPr>
    </w:p>
    <w:p w:rsidR="00EB07E9" w:rsidRDefault="00251FE6" w:rsidP="00183361">
      <w:pPr>
        <w:ind w:firstLine="284"/>
      </w:pPr>
      <w:r w:rsidRPr="0021434C">
        <w:t xml:space="preserve">от </w:t>
      </w:r>
      <w:r w:rsidR="0021434C" w:rsidRPr="0021434C">
        <w:t>25</w:t>
      </w:r>
      <w:r w:rsidR="00183361" w:rsidRPr="0021434C">
        <w:t>.09</w:t>
      </w:r>
      <w:r w:rsidR="00431E28" w:rsidRPr="0021434C">
        <w:t>.</w:t>
      </w:r>
      <w:r w:rsidR="00D841CC" w:rsidRPr="0021434C">
        <w:t>202</w:t>
      </w:r>
      <w:r w:rsidR="00431E28" w:rsidRPr="0021434C">
        <w:t>5</w:t>
      </w:r>
      <w:r w:rsidRPr="0021434C">
        <w:t xml:space="preserve"> </w:t>
      </w:r>
      <w:r w:rsidR="00D841CC" w:rsidRPr="0021434C">
        <w:t>г.</w:t>
      </w:r>
      <w:r w:rsidR="000318CB" w:rsidRPr="0021434C">
        <w:t xml:space="preserve">                                                  </w:t>
      </w:r>
      <w:r w:rsidR="0021434C">
        <w:t xml:space="preserve">            </w:t>
      </w:r>
      <w:r w:rsidR="000318CB" w:rsidRPr="0021434C">
        <w:t xml:space="preserve"> </w:t>
      </w:r>
      <w:r w:rsidR="00797CD0" w:rsidRPr="0021434C">
        <w:t xml:space="preserve"> № </w:t>
      </w:r>
      <w:r w:rsidR="0021434C" w:rsidRPr="0021434C">
        <w:t>24/</w:t>
      </w:r>
      <w:r w:rsidR="0021434C">
        <w:t>51</w:t>
      </w:r>
    </w:p>
    <w:p w:rsidR="00183361" w:rsidRPr="00183361" w:rsidRDefault="00183361" w:rsidP="00183361">
      <w:pPr>
        <w:ind w:firstLine="284"/>
      </w:pPr>
    </w:p>
    <w:p w:rsidR="00183361" w:rsidRPr="00770498" w:rsidRDefault="00EB07E9" w:rsidP="0021434C">
      <w:pPr>
        <w:rPr>
          <w:b/>
          <w:sz w:val="28"/>
          <w:szCs w:val="28"/>
        </w:rPr>
      </w:pPr>
      <w:r w:rsidRPr="00EB07E9">
        <w:rPr>
          <w:sz w:val="26"/>
          <w:szCs w:val="26"/>
        </w:rPr>
        <w:tab/>
      </w:r>
      <w:r w:rsidRPr="00EB07E9">
        <w:rPr>
          <w:sz w:val="26"/>
          <w:szCs w:val="26"/>
        </w:rPr>
        <w:tab/>
      </w:r>
      <w:r w:rsidRPr="00EB07E9">
        <w:rPr>
          <w:sz w:val="26"/>
          <w:szCs w:val="26"/>
        </w:rPr>
        <w:tab/>
      </w:r>
      <w:r w:rsidR="0021434C">
        <w:rPr>
          <w:sz w:val="26"/>
          <w:szCs w:val="26"/>
        </w:rPr>
        <w:t xml:space="preserve">         </w:t>
      </w:r>
      <w:r w:rsidR="00183361" w:rsidRPr="00770498">
        <w:rPr>
          <w:b/>
          <w:sz w:val="28"/>
          <w:szCs w:val="28"/>
        </w:rPr>
        <w:t>Об установлении туристического налога</w:t>
      </w:r>
    </w:p>
    <w:p w:rsidR="00183361" w:rsidRPr="00770498" w:rsidRDefault="00183361" w:rsidP="00183361">
      <w:pPr>
        <w:ind w:firstLine="284"/>
        <w:jc w:val="center"/>
        <w:rPr>
          <w:sz w:val="28"/>
          <w:szCs w:val="28"/>
        </w:rPr>
      </w:pPr>
    </w:p>
    <w:p w:rsidR="00183361" w:rsidRPr="00183361" w:rsidRDefault="00183361" w:rsidP="00183361">
      <w:pPr>
        <w:jc w:val="both"/>
      </w:pPr>
      <w:r w:rsidRPr="00770498">
        <w:rPr>
          <w:sz w:val="28"/>
          <w:szCs w:val="28"/>
        </w:rPr>
        <w:t xml:space="preserve"> </w:t>
      </w:r>
      <w:r w:rsidRPr="00770498">
        <w:rPr>
          <w:sz w:val="28"/>
          <w:szCs w:val="28"/>
        </w:rPr>
        <w:tab/>
      </w:r>
      <w:r w:rsidRPr="00183361">
        <w:t>В соответствии со</w:t>
      </w:r>
      <w:r>
        <w:t xml:space="preserve"> статьями 5,12,15 и главой 33.1</w:t>
      </w:r>
      <w:r w:rsidRPr="00183361">
        <w:t xml:space="preserve"> Налогового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 и Уставом Бахтияровского сельского поселения Ленинского муниципального района Волгоградской области, Совет депутатов Бахтияровского сельского поселения </w:t>
      </w:r>
    </w:p>
    <w:p w:rsidR="00183361" w:rsidRPr="00183361" w:rsidRDefault="00183361" w:rsidP="00183361">
      <w:pPr>
        <w:ind w:firstLine="284"/>
        <w:jc w:val="both"/>
      </w:pPr>
      <w:r w:rsidRPr="00183361">
        <w:t xml:space="preserve">                 </w:t>
      </w:r>
    </w:p>
    <w:p w:rsidR="00183361" w:rsidRPr="00183361" w:rsidRDefault="00183361" w:rsidP="00183361">
      <w:pPr>
        <w:ind w:firstLine="284"/>
        <w:jc w:val="both"/>
        <w:rPr>
          <w:b/>
          <w:bCs/>
        </w:rPr>
      </w:pPr>
      <w:r w:rsidRPr="00183361">
        <w:t xml:space="preserve">    </w:t>
      </w:r>
      <w:r w:rsidRPr="00183361">
        <w:rPr>
          <w:b/>
          <w:bCs/>
        </w:rPr>
        <w:t>РЕШИЛ:</w:t>
      </w:r>
    </w:p>
    <w:p w:rsidR="00183361" w:rsidRPr="00183361" w:rsidRDefault="00183361" w:rsidP="00183361">
      <w:pPr>
        <w:jc w:val="both"/>
        <w:rPr>
          <w:b/>
        </w:rPr>
      </w:pPr>
    </w:p>
    <w:p w:rsidR="00183361" w:rsidRPr="00183361" w:rsidRDefault="00183361" w:rsidP="00183361">
      <w:pPr>
        <w:ind w:firstLine="708"/>
        <w:jc w:val="both"/>
      </w:pPr>
      <w:r w:rsidRPr="00183361">
        <w:t>1.</w:t>
      </w:r>
      <w:r w:rsidRPr="00183361">
        <w:rPr>
          <w:b/>
        </w:rPr>
        <w:t xml:space="preserve"> </w:t>
      </w:r>
      <w:r w:rsidRPr="00183361">
        <w:t>Установить и ввести в действие с 1 января 2026 года на территории Бахтияровского сельского поселения Ленинского муниципального района Волгоградской области туристический налог.</w:t>
      </w:r>
    </w:p>
    <w:p w:rsidR="00183361" w:rsidRPr="00183361" w:rsidRDefault="00183361" w:rsidP="00183361">
      <w:pPr>
        <w:tabs>
          <w:tab w:val="left" w:pos="2977"/>
        </w:tabs>
        <w:ind w:firstLine="708"/>
        <w:jc w:val="both"/>
      </w:pPr>
      <w:r w:rsidRPr="00183361">
        <w:rPr>
          <w:bCs/>
        </w:rPr>
        <w:t>2.</w:t>
      </w:r>
      <w:r w:rsidRPr="00183361">
        <w:rPr>
          <w:b/>
          <w:bCs/>
        </w:rPr>
        <w:t xml:space="preserve"> </w:t>
      </w:r>
      <w:r w:rsidRPr="00183361">
        <w:t xml:space="preserve"> Установить налоговые ставки туристического налога в следующих размерах от налоговой базы, определяемой в соответствии со статьей 418.4 Налогового кодекса Российской Федерации</w:t>
      </w:r>
      <w:r w:rsidRPr="00183361">
        <w:rPr>
          <w:b/>
        </w:rPr>
        <w:t>:</w:t>
      </w:r>
      <w:r w:rsidRPr="00183361">
        <w:t xml:space="preserve"> </w:t>
      </w:r>
    </w:p>
    <w:p w:rsidR="00183361" w:rsidRPr="00183361" w:rsidRDefault="00183361" w:rsidP="00183361">
      <w:pPr>
        <w:ind w:firstLine="708"/>
        <w:jc w:val="both"/>
      </w:pPr>
      <w:r w:rsidRPr="00183361">
        <w:t xml:space="preserve">в 2026 году – 2 (Два) процента, </w:t>
      </w:r>
    </w:p>
    <w:p w:rsidR="00183361" w:rsidRPr="00183361" w:rsidRDefault="00183361" w:rsidP="00183361">
      <w:pPr>
        <w:ind w:firstLine="708"/>
        <w:jc w:val="both"/>
      </w:pPr>
      <w:r w:rsidRPr="00183361">
        <w:t xml:space="preserve">в 2027 году – 3 (Три) процента, </w:t>
      </w:r>
    </w:p>
    <w:p w:rsidR="00183361" w:rsidRPr="00183361" w:rsidRDefault="00183361" w:rsidP="00183361">
      <w:pPr>
        <w:ind w:firstLine="708"/>
        <w:jc w:val="both"/>
      </w:pPr>
      <w:r w:rsidRPr="00183361">
        <w:t xml:space="preserve">в 2028 году – 4 (Четыре) процента, </w:t>
      </w:r>
    </w:p>
    <w:p w:rsidR="00183361" w:rsidRPr="00183361" w:rsidRDefault="00183361" w:rsidP="00183361">
      <w:pPr>
        <w:ind w:firstLine="720"/>
        <w:jc w:val="both"/>
      </w:pPr>
      <w:r w:rsidRPr="00183361">
        <w:t>начиная с 2029 года – 5 (Пять) процентов</w:t>
      </w:r>
    </w:p>
    <w:p w:rsidR="00183361" w:rsidRPr="00183361" w:rsidRDefault="00183361" w:rsidP="00183361">
      <w:pPr>
        <w:autoSpaceDE w:val="0"/>
        <w:autoSpaceDN w:val="0"/>
        <w:adjustRightInd w:val="0"/>
        <w:ind w:firstLine="708"/>
        <w:jc w:val="both"/>
      </w:pPr>
      <w:r w:rsidRPr="00183361">
        <w:t xml:space="preserve">3. Установить наряду с категориями физических лиц, предусмотренными </w:t>
      </w:r>
      <w:hyperlink r:id="rId7">
        <w:r w:rsidRPr="00183361">
          <w:t>пунктом 2 статьи 418.4</w:t>
        </w:r>
      </w:hyperlink>
      <w:r w:rsidRPr="00183361">
        <w:t xml:space="preserve"> Налогового кодекса Российской Федерации, следующие дополнительные категории физических лиц, стоимость услуг по временному проживанию которых не включается в налоговую базу:</w:t>
      </w:r>
    </w:p>
    <w:p w:rsidR="00183361" w:rsidRPr="00E70694" w:rsidRDefault="00183361" w:rsidP="00183361">
      <w:pPr>
        <w:jc w:val="both"/>
      </w:pPr>
      <w:r>
        <w:t xml:space="preserve">      </w:t>
      </w:r>
      <w:r w:rsidRPr="00E70694">
        <w:t xml:space="preserve"> лица, указанные в п 1. постановления Администрации Волгоградской области от 21.02.2022г. №97-п «Об обеспечении временного социально-бытового обустройства граждан, прибывших в Волгоградскую область с территорий, граничащих с Российской Федерацией, и находящихся в пунктах временного размещения на территории Волгоградской области».</w:t>
      </w:r>
    </w:p>
    <w:p w:rsidR="00183361" w:rsidRPr="00183361" w:rsidRDefault="00183361" w:rsidP="00183361">
      <w:pPr>
        <w:ind w:firstLine="709"/>
        <w:jc w:val="both"/>
      </w:pPr>
      <w:r w:rsidRPr="00E70694">
        <w:t xml:space="preserve">В налоговую базу не включается стоимость услуги по временному проживанию физических лиц, указанных в настоящем пункте, при условии предоставления ими налогоплательщику документов, подтверждающих соответствующий статус физического лица. </w:t>
      </w:r>
    </w:p>
    <w:p w:rsidR="00183361" w:rsidRPr="00183361" w:rsidRDefault="00183361" w:rsidP="00183361">
      <w:pPr>
        <w:jc w:val="both"/>
        <w:rPr>
          <w:b/>
          <w:bCs/>
        </w:rPr>
      </w:pPr>
      <w:r w:rsidRPr="00183361">
        <w:rPr>
          <w:b/>
          <w:bCs/>
        </w:rPr>
        <w:t xml:space="preserve">       </w:t>
      </w:r>
      <w:r w:rsidRPr="00183361">
        <w:rPr>
          <w:bCs/>
        </w:rPr>
        <w:t xml:space="preserve">4. </w:t>
      </w:r>
      <w:r w:rsidRPr="00183361">
        <w:t>Настоящее Решение вступает в силу не ранее чем по истечении одного месяца со дня его официального опубликования и не ранее 1-го числа очередного налогового периода по туристическому налогу.</w:t>
      </w:r>
    </w:p>
    <w:p w:rsidR="00EB07E9" w:rsidRPr="00183361" w:rsidRDefault="00EB07E9" w:rsidP="00EB07E9">
      <w:pPr>
        <w:spacing w:before="120" w:after="120"/>
        <w:contextualSpacing/>
        <w:jc w:val="both"/>
      </w:pPr>
    </w:p>
    <w:p w:rsidR="00EB07E9" w:rsidRPr="00183361" w:rsidRDefault="00EB07E9" w:rsidP="00EB07E9">
      <w:pPr>
        <w:spacing w:before="120" w:after="120"/>
        <w:contextualSpacing/>
        <w:jc w:val="both"/>
      </w:pPr>
    </w:p>
    <w:p w:rsidR="00EB07E9" w:rsidRPr="00183361" w:rsidRDefault="00C13263" w:rsidP="00EB07E9">
      <w:r w:rsidRPr="00183361">
        <w:t>Председатель Совета депутатов</w:t>
      </w:r>
    </w:p>
    <w:p w:rsidR="00C13263" w:rsidRPr="00183361" w:rsidRDefault="00C13263" w:rsidP="00C13263">
      <w:pPr>
        <w:tabs>
          <w:tab w:val="left" w:pos="7551"/>
        </w:tabs>
      </w:pPr>
      <w:r w:rsidRPr="00183361">
        <w:t>Бахтияровского сельского поселения</w:t>
      </w:r>
      <w:r w:rsidRPr="00183361">
        <w:tab/>
      </w:r>
      <w:r w:rsidR="0021434C">
        <w:t xml:space="preserve">   </w:t>
      </w:r>
      <w:bookmarkStart w:id="0" w:name="_GoBack"/>
      <w:bookmarkEnd w:id="0"/>
      <w:r w:rsidRPr="00183361">
        <w:t>Г.А.Нигматова</w:t>
      </w:r>
    </w:p>
    <w:p w:rsidR="00C13263" w:rsidRPr="00183361" w:rsidRDefault="00C13263" w:rsidP="00EB07E9"/>
    <w:p w:rsidR="00C13263" w:rsidRPr="00183361" w:rsidRDefault="00C13263" w:rsidP="00EB07E9"/>
    <w:p w:rsidR="00EB07E9" w:rsidRPr="00183361" w:rsidRDefault="00F53FEB" w:rsidP="00EB07E9">
      <w:r w:rsidRPr="00183361">
        <w:t>Г</w:t>
      </w:r>
      <w:r w:rsidR="00EB07E9" w:rsidRPr="00183361">
        <w:t>лав</w:t>
      </w:r>
      <w:r w:rsidRPr="00183361">
        <w:t>а</w:t>
      </w:r>
      <w:r w:rsidR="00EB07E9" w:rsidRPr="00183361">
        <w:t xml:space="preserve"> </w:t>
      </w:r>
      <w:r w:rsidR="00D261BD" w:rsidRPr="00183361">
        <w:t>Бахтияровского</w:t>
      </w:r>
      <w:r w:rsidR="00EB07E9" w:rsidRPr="00183361">
        <w:t xml:space="preserve"> </w:t>
      </w:r>
    </w:p>
    <w:p w:rsidR="00EB07E9" w:rsidRPr="00183361" w:rsidRDefault="00EB07E9" w:rsidP="00EB07E9">
      <w:r w:rsidRPr="00183361">
        <w:t xml:space="preserve">сельского поселения                          </w:t>
      </w:r>
      <w:r w:rsidR="00D261BD" w:rsidRPr="00183361">
        <w:t xml:space="preserve">       </w:t>
      </w:r>
      <w:r w:rsidR="0021434C">
        <w:t xml:space="preserve">             </w:t>
      </w:r>
      <w:r w:rsidR="00D261BD" w:rsidRPr="00183361">
        <w:t xml:space="preserve">                  М.А.М</w:t>
      </w:r>
      <w:r w:rsidR="00F53FEB" w:rsidRPr="00183361">
        <w:t>алов</w:t>
      </w:r>
    </w:p>
    <w:p w:rsidR="00EB07E9" w:rsidRPr="00EB07E9" w:rsidRDefault="00D261BD" w:rsidP="00EB07E9">
      <w:pPr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EB07E9" w:rsidRDefault="00EB07E9" w:rsidP="00EB07E9">
      <w:pPr>
        <w:rPr>
          <w:sz w:val="26"/>
          <w:szCs w:val="26"/>
        </w:rPr>
      </w:pPr>
    </w:p>
    <w:p w:rsidR="00D5601E" w:rsidRDefault="00D5601E" w:rsidP="00EB07E9">
      <w:pPr>
        <w:rPr>
          <w:sz w:val="26"/>
          <w:szCs w:val="26"/>
        </w:rPr>
      </w:pPr>
    </w:p>
    <w:p w:rsidR="00D5601E" w:rsidRDefault="00D5601E" w:rsidP="00EB07E9">
      <w:pPr>
        <w:rPr>
          <w:sz w:val="26"/>
          <w:szCs w:val="26"/>
        </w:rPr>
      </w:pPr>
    </w:p>
    <w:p w:rsidR="00D5601E" w:rsidRDefault="00D5601E" w:rsidP="00EB07E9">
      <w:pPr>
        <w:rPr>
          <w:sz w:val="26"/>
          <w:szCs w:val="26"/>
        </w:rPr>
      </w:pPr>
    </w:p>
    <w:p w:rsidR="00D5601E" w:rsidRDefault="00D5601E" w:rsidP="00EB07E9">
      <w:pPr>
        <w:rPr>
          <w:sz w:val="26"/>
          <w:szCs w:val="26"/>
        </w:rPr>
      </w:pPr>
    </w:p>
    <w:p w:rsidR="00D5601E" w:rsidRDefault="00D5601E" w:rsidP="00EB07E9">
      <w:pPr>
        <w:rPr>
          <w:sz w:val="26"/>
          <w:szCs w:val="26"/>
        </w:rPr>
      </w:pPr>
    </w:p>
    <w:p w:rsidR="00D5601E" w:rsidRDefault="00D5601E" w:rsidP="00EB07E9">
      <w:pPr>
        <w:rPr>
          <w:sz w:val="26"/>
          <w:szCs w:val="26"/>
        </w:rPr>
      </w:pPr>
    </w:p>
    <w:p w:rsidR="00D5601E" w:rsidRDefault="00D5601E" w:rsidP="00EB07E9">
      <w:pPr>
        <w:rPr>
          <w:sz w:val="26"/>
          <w:szCs w:val="26"/>
        </w:rPr>
      </w:pPr>
    </w:p>
    <w:p w:rsidR="00D5601E" w:rsidRDefault="00D5601E" w:rsidP="00EB07E9">
      <w:pPr>
        <w:rPr>
          <w:sz w:val="26"/>
          <w:szCs w:val="26"/>
        </w:rPr>
      </w:pPr>
    </w:p>
    <w:p w:rsidR="00D5601E" w:rsidRDefault="00D5601E" w:rsidP="00EB07E9">
      <w:pPr>
        <w:rPr>
          <w:sz w:val="26"/>
          <w:szCs w:val="26"/>
        </w:rPr>
      </w:pPr>
    </w:p>
    <w:p w:rsidR="00D5601E" w:rsidRDefault="00D5601E" w:rsidP="00EB07E9">
      <w:pPr>
        <w:rPr>
          <w:sz w:val="26"/>
          <w:szCs w:val="26"/>
        </w:rPr>
      </w:pPr>
    </w:p>
    <w:p w:rsidR="00D5601E" w:rsidRDefault="00D5601E" w:rsidP="00EB07E9">
      <w:pPr>
        <w:rPr>
          <w:sz w:val="26"/>
          <w:szCs w:val="26"/>
        </w:rPr>
      </w:pPr>
    </w:p>
    <w:p w:rsidR="00D5601E" w:rsidRPr="00EB07E9" w:rsidRDefault="00D5601E" w:rsidP="00EB07E9">
      <w:pPr>
        <w:rPr>
          <w:sz w:val="26"/>
          <w:szCs w:val="26"/>
        </w:rPr>
      </w:pPr>
    </w:p>
    <w:p w:rsidR="00FD522F" w:rsidRPr="0075766F" w:rsidRDefault="00FD522F" w:rsidP="00EB07E9">
      <w:pPr>
        <w:spacing w:after="200"/>
        <w:jc w:val="center"/>
      </w:pPr>
    </w:p>
    <w:p w:rsidR="00FD522F" w:rsidRDefault="00FD522F">
      <w:pPr>
        <w:jc w:val="both"/>
      </w:pPr>
    </w:p>
    <w:p w:rsidR="00D841CC" w:rsidRDefault="00D841CC">
      <w:pPr>
        <w:jc w:val="both"/>
      </w:pPr>
    </w:p>
    <w:p w:rsidR="00D841CC" w:rsidRDefault="00D841CC">
      <w:pPr>
        <w:jc w:val="both"/>
      </w:pPr>
    </w:p>
    <w:p w:rsidR="00D841CC" w:rsidRDefault="00D841CC">
      <w:pPr>
        <w:jc w:val="both"/>
      </w:pPr>
    </w:p>
    <w:p w:rsidR="00D841CC" w:rsidRDefault="00D841CC">
      <w:pPr>
        <w:jc w:val="both"/>
      </w:pPr>
    </w:p>
    <w:p w:rsidR="00D841CC" w:rsidRDefault="00D841CC">
      <w:pPr>
        <w:jc w:val="both"/>
      </w:pPr>
    </w:p>
    <w:p w:rsidR="00D841CC" w:rsidRDefault="00D841CC">
      <w:pPr>
        <w:jc w:val="both"/>
      </w:pPr>
    </w:p>
    <w:p w:rsidR="00D841CC" w:rsidRDefault="00D841CC">
      <w:pPr>
        <w:jc w:val="both"/>
      </w:pPr>
    </w:p>
    <w:p w:rsidR="00D841CC" w:rsidRDefault="00D841CC">
      <w:pPr>
        <w:jc w:val="both"/>
      </w:pPr>
    </w:p>
    <w:p w:rsidR="00D841CC" w:rsidRDefault="00D841CC">
      <w:pPr>
        <w:jc w:val="both"/>
      </w:pPr>
    </w:p>
    <w:p w:rsidR="00D841CC" w:rsidRDefault="00D841CC">
      <w:pPr>
        <w:jc w:val="both"/>
      </w:pPr>
    </w:p>
    <w:p w:rsidR="00D841CC" w:rsidRDefault="00D841CC">
      <w:pPr>
        <w:jc w:val="both"/>
      </w:pPr>
    </w:p>
    <w:p w:rsidR="00D841CC" w:rsidRDefault="00D841CC">
      <w:pPr>
        <w:jc w:val="both"/>
      </w:pPr>
    </w:p>
    <w:p w:rsidR="00D841CC" w:rsidRDefault="00D841CC">
      <w:pPr>
        <w:jc w:val="both"/>
      </w:pPr>
    </w:p>
    <w:p w:rsidR="00D841CC" w:rsidRDefault="00D841CC">
      <w:pPr>
        <w:jc w:val="both"/>
      </w:pPr>
    </w:p>
    <w:p w:rsidR="00D841CC" w:rsidRDefault="00D841CC">
      <w:pPr>
        <w:jc w:val="both"/>
      </w:pPr>
    </w:p>
    <w:p w:rsidR="00D841CC" w:rsidRDefault="00D841CC">
      <w:pPr>
        <w:jc w:val="both"/>
      </w:pPr>
    </w:p>
    <w:p w:rsidR="00D841CC" w:rsidRDefault="00D841CC">
      <w:pPr>
        <w:jc w:val="both"/>
      </w:pPr>
    </w:p>
    <w:p w:rsidR="00D841CC" w:rsidRDefault="00D841CC">
      <w:pPr>
        <w:jc w:val="both"/>
      </w:pPr>
    </w:p>
    <w:p w:rsidR="00D841CC" w:rsidRDefault="00D841CC">
      <w:pPr>
        <w:jc w:val="both"/>
      </w:pPr>
    </w:p>
    <w:p w:rsidR="00D841CC" w:rsidRDefault="00D841CC">
      <w:pPr>
        <w:jc w:val="both"/>
      </w:pPr>
    </w:p>
    <w:p w:rsidR="00D841CC" w:rsidRDefault="00D841CC">
      <w:pPr>
        <w:jc w:val="both"/>
      </w:pPr>
    </w:p>
    <w:p w:rsidR="00D841CC" w:rsidRDefault="00D841CC">
      <w:pPr>
        <w:jc w:val="both"/>
      </w:pPr>
    </w:p>
    <w:p w:rsidR="00D841CC" w:rsidRDefault="00D841CC">
      <w:pPr>
        <w:jc w:val="both"/>
      </w:pPr>
    </w:p>
    <w:sectPr w:rsidR="00D841CC" w:rsidSect="00AE57C3">
      <w:pgSz w:w="11906" w:h="16838"/>
      <w:pgMar w:top="873" w:right="839" w:bottom="873" w:left="146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18E" w:rsidRDefault="004E118E" w:rsidP="00D841CC">
      <w:r>
        <w:separator/>
      </w:r>
    </w:p>
  </w:endnote>
  <w:endnote w:type="continuationSeparator" w:id="0">
    <w:p w:rsidR="004E118E" w:rsidRDefault="004E118E" w:rsidP="00D84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18E" w:rsidRDefault="004E118E" w:rsidP="00D841CC">
      <w:r>
        <w:separator/>
      </w:r>
    </w:p>
  </w:footnote>
  <w:footnote w:type="continuationSeparator" w:id="0">
    <w:p w:rsidR="004E118E" w:rsidRDefault="004E118E" w:rsidP="00D84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D353A"/>
    <w:multiLevelType w:val="hybridMultilevel"/>
    <w:tmpl w:val="77625C20"/>
    <w:lvl w:ilvl="0" w:tplc="ADC61B0E">
      <w:start w:val="1"/>
      <w:numFmt w:val="decimal"/>
      <w:lvlText w:val="%1."/>
      <w:lvlJc w:val="left"/>
      <w:pPr>
        <w:ind w:left="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6EEBE0">
      <w:start w:val="1"/>
      <w:numFmt w:val="lowerLetter"/>
      <w:lvlText w:val="%2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B0A1A2">
      <w:start w:val="1"/>
      <w:numFmt w:val="lowerRoman"/>
      <w:lvlText w:val="%3"/>
      <w:lvlJc w:val="left"/>
      <w:pPr>
        <w:ind w:left="2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72D1C8">
      <w:start w:val="1"/>
      <w:numFmt w:val="decimal"/>
      <w:lvlText w:val="%4"/>
      <w:lvlJc w:val="left"/>
      <w:pPr>
        <w:ind w:left="2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B8DDFE">
      <w:start w:val="1"/>
      <w:numFmt w:val="lowerLetter"/>
      <w:lvlText w:val="%5"/>
      <w:lvlJc w:val="left"/>
      <w:pPr>
        <w:ind w:left="3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309D76">
      <w:start w:val="1"/>
      <w:numFmt w:val="lowerRoman"/>
      <w:lvlText w:val="%6"/>
      <w:lvlJc w:val="left"/>
      <w:pPr>
        <w:ind w:left="4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D4FC7C">
      <w:start w:val="1"/>
      <w:numFmt w:val="decimal"/>
      <w:lvlText w:val="%7"/>
      <w:lvlJc w:val="left"/>
      <w:pPr>
        <w:ind w:left="5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94B2AE">
      <w:start w:val="1"/>
      <w:numFmt w:val="lowerLetter"/>
      <w:lvlText w:val="%8"/>
      <w:lvlJc w:val="left"/>
      <w:pPr>
        <w:ind w:left="5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2A289A">
      <w:start w:val="1"/>
      <w:numFmt w:val="lowerRoman"/>
      <w:lvlText w:val="%9"/>
      <w:lvlJc w:val="left"/>
      <w:pPr>
        <w:ind w:left="6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56E689"/>
    <w:multiLevelType w:val="singleLevel"/>
    <w:tmpl w:val="5556E68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7F651218"/>
    <w:multiLevelType w:val="hybridMultilevel"/>
    <w:tmpl w:val="B47A4A8E"/>
    <w:lvl w:ilvl="0" w:tplc="A9D288A6">
      <w:start w:val="4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1E46E84">
      <w:start w:val="1"/>
      <w:numFmt w:val="lowerLetter"/>
      <w:lvlText w:val="%2"/>
      <w:lvlJc w:val="left"/>
      <w:pPr>
        <w:ind w:left="1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85AFD3C">
      <w:start w:val="1"/>
      <w:numFmt w:val="lowerRoman"/>
      <w:lvlText w:val="%3"/>
      <w:lvlJc w:val="left"/>
      <w:pPr>
        <w:ind w:left="2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AA2F0C8">
      <w:start w:val="1"/>
      <w:numFmt w:val="decimal"/>
      <w:lvlText w:val="%4"/>
      <w:lvlJc w:val="left"/>
      <w:pPr>
        <w:ind w:left="2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A3617C4">
      <w:start w:val="1"/>
      <w:numFmt w:val="lowerLetter"/>
      <w:lvlText w:val="%5"/>
      <w:lvlJc w:val="left"/>
      <w:pPr>
        <w:ind w:left="3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7FC76B8">
      <w:start w:val="1"/>
      <w:numFmt w:val="lowerRoman"/>
      <w:lvlText w:val="%6"/>
      <w:lvlJc w:val="left"/>
      <w:pPr>
        <w:ind w:left="4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4C43CD2">
      <w:start w:val="1"/>
      <w:numFmt w:val="decimal"/>
      <w:lvlText w:val="%7"/>
      <w:lvlJc w:val="left"/>
      <w:pPr>
        <w:ind w:left="5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55450DE">
      <w:start w:val="1"/>
      <w:numFmt w:val="lowerLetter"/>
      <w:lvlText w:val="%8"/>
      <w:lvlJc w:val="left"/>
      <w:pPr>
        <w:ind w:left="5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69C236C">
      <w:start w:val="1"/>
      <w:numFmt w:val="lowerRoman"/>
      <w:lvlText w:val="%9"/>
      <w:lvlJc w:val="left"/>
      <w:pPr>
        <w:ind w:left="6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250"/>
    <w:rsid w:val="00001F98"/>
    <w:rsid w:val="000318CB"/>
    <w:rsid w:val="0008777F"/>
    <w:rsid w:val="000C67DD"/>
    <w:rsid w:val="000F5283"/>
    <w:rsid w:val="00135291"/>
    <w:rsid w:val="001422FB"/>
    <w:rsid w:val="00183361"/>
    <w:rsid w:val="001B13B7"/>
    <w:rsid w:val="001E25B4"/>
    <w:rsid w:val="00212F42"/>
    <w:rsid w:val="0021434C"/>
    <w:rsid w:val="00215022"/>
    <w:rsid w:val="00244ED4"/>
    <w:rsid w:val="00251FE6"/>
    <w:rsid w:val="002A28DC"/>
    <w:rsid w:val="002F4D8F"/>
    <w:rsid w:val="00384A8E"/>
    <w:rsid w:val="0039402F"/>
    <w:rsid w:val="003963FC"/>
    <w:rsid w:val="003A3E18"/>
    <w:rsid w:val="00431E28"/>
    <w:rsid w:val="00437D89"/>
    <w:rsid w:val="00480A63"/>
    <w:rsid w:val="004C17B9"/>
    <w:rsid w:val="004D7F41"/>
    <w:rsid w:val="004E118E"/>
    <w:rsid w:val="005D25A0"/>
    <w:rsid w:val="005E025F"/>
    <w:rsid w:val="00624B87"/>
    <w:rsid w:val="00650021"/>
    <w:rsid w:val="00650CA6"/>
    <w:rsid w:val="006B1601"/>
    <w:rsid w:val="006E7D64"/>
    <w:rsid w:val="00716E13"/>
    <w:rsid w:val="007267E9"/>
    <w:rsid w:val="007711D5"/>
    <w:rsid w:val="00776788"/>
    <w:rsid w:val="00797CD0"/>
    <w:rsid w:val="007E475A"/>
    <w:rsid w:val="008379F7"/>
    <w:rsid w:val="00840733"/>
    <w:rsid w:val="00841F43"/>
    <w:rsid w:val="0087208C"/>
    <w:rsid w:val="00891ABE"/>
    <w:rsid w:val="008C115A"/>
    <w:rsid w:val="008E186C"/>
    <w:rsid w:val="0097287C"/>
    <w:rsid w:val="009F7647"/>
    <w:rsid w:val="00A5175B"/>
    <w:rsid w:val="00AA3332"/>
    <w:rsid w:val="00AE4B6D"/>
    <w:rsid w:val="00AE57C3"/>
    <w:rsid w:val="00B007B6"/>
    <w:rsid w:val="00B534D0"/>
    <w:rsid w:val="00BD6362"/>
    <w:rsid w:val="00C13263"/>
    <w:rsid w:val="00C137EE"/>
    <w:rsid w:val="00C63E47"/>
    <w:rsid w:val="00CC1A5A"/>
    <w:rsid w:val="00CD2934"/>
    <w:rsid w:val="00D11147"/>
    <w:rsid w:val="00D261BD"/>
    <w:rsid w:val="00D40AD0"/>
    <w:rsid w:val="00D412E5"/>
    <w:rsid w:val="00D5601E"/>
    <w:rsid w:val="00D81F77"/>
    <w:rsid w:val="00D841CC"/>
    <w:rsid w:val="00D93708"/>
    <w:rsid w:val="00E17250"/>
    <w:rsid w:val="00E32383"/>
    <w:rsid w:val="00E67BA6"/>
    <w:rsid w:val="00E90583"/>
    <w:rsid w:val="00E9180D"/>
    <w:rsid w:val="00E9560F"/>
    <w:rsid w:val="00EB07E9"/>
    <w:rsid w:val="00F53FEB"/>
    <w:rsid w:val="00F866CB"/>
    <w:rsid w:val="00F92600"/>
    <w:rsid w:val="00FD522F"/>
    <w:rsid w:val="00FF34AF"/>
    <w:rsid w:val="011E3D92"/>
    <w:rsid w:val="01252221"/>
    <w:rsid w:val="15901876"/>
    <w:rsid w:val="174F11DA"/>
    <w:rsid w:val="1B800327"/>
    <w:rsid w:val="1BA37D0B"/>
    <w:rsid w:val="214C1FA1"/>
    <w:rsid w:val="2A050A91"/>
    <w:rsid w:val="31C27A7D"/>
    <w:rsid w:val="35FE7713"/>
    <w:rsid w:val="39FD0783"/>
    <w:rsid w:val="3A3F1290"/>
    <w:rsid w:val="44C33ACC"/>
    <w:rsid w:val="52A80CDA"/>
    <w:rsid w:val="53887A7F"/>
    <w:rsid w:val="55964232"/>
    <w:rsid w:val="5733020A"/>
    <w:rsid w:val="6B435110"/>
    <w:rsid w:val="6B8E02CA"/>
    <w:rsid w:val="6C5A3079"/>
    <w:rsid w:val="6DF84D21"/>
    <w:rsid w:val="6F616E0B"/>
    <w:rsid w:val="70621665"/>
    <w:rsid w:val="73001311"/>
    <w:rsid w:val="78434100"/>
    <w:rsid w:val="7C0F270C"/>
    <w:rsid w:val="7EF30CA5"/>
    <w:rsid w:val="7F2C3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893B0"/>
  <w15:docId w15:val="{AE828FEE-8851-47EA-8ECA-24283CDC9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1CC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B07E9"/>
    <w:pPr>
      <w:keepNext/>
      <w:jc w:val="both"/>
      <w:outlineLvl w:val="0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57C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rsid w:val="00891A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91ABE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B07E9"/>
    <w:rPr>
      <w:rFonts w:ascii="Times New Roman" w:eastAsia="Times New Roman" w:hAnsi="Times New Roman" w:cs="Times New Roman"/>
      <w:sz w:val="28"/>
      <w:lang w:val="x-none" w:eastAsia="x-none"/>
    </w:rPr>
  </w:style>
  <w:style w:type="paragraph" w:styleId="a5">
    <w:name w:val="Normal (Web)"/>
    <w:basedOn w:val="a"/>
    <w:uiPriority w:val="99"/>
    <w:unhideWhenUsed/>
    <w:rsid w:val="00EB07E9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EB07E9"/>
  </w:style>
  <w:style w:type="paragraph" w:styleId="a6">
    <w:name w:val="header"/>
    <w:basedOn w:val="a"/>
    <w:link w:val="a7"/>
    <w:rsid w:val="00D841C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841CC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rsid w:val="00D841C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841C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7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6890&amp;dst=264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Бахтияровка</dc:creator>
  <cp:lastModifiedBy>User</cp:lastModifiedBy>
  <cp:revision>27</cp:revision>
  <cp:lastPrinted>2025-09-19T12:23:00Z</cp:lastPrinted>
  <dcterms:created xsi:type="dcterms:W3CDTF">2024-08-01T07:40:00Z</dcterms:created>
  <dcterms:modified xsi:type="dcterms:W3CDTF">2025-09-26T07:19:00Z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AC4DAF4E28E84F4490ECE1A12422D405</vt:lpwstr>
  </property>
</Properties>
</file>