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B07" w14:textId="77777777" w:rsidR="00067FC0" w:rsidRDefault="00067FC0">
      <w:pPr>
        <w:outlineLvl w:val="0"/>
        <w:rPr>
          <w:b/>
          <w:bCs/>
        </w:rPr>
      </w:pPr>
    </w:p>
    <w:p w14:paraId="7D3195B2" w14:textId="77777777" w:rsidR="00067FC0" w:rsidRDefault="001461EE">
      <w:pPr>
        <w:jc w:val="center"/>
        <w:outlineLvl w:val="0"/>
        <w:rPr>
          <w:bCs/>
        </w:rPr>
      </w:pPr>
      <w:r>
        <w:rPr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1FF0EAC4" w14:textId="77777777" w:rsidR="00067FC0" w:rsidRDefault="00067FC0">
      <w:pPr>
        <w:jc w:val="center"/>
        <w:outlineLvl w:val="0"/>
        <w:rPr>
          <w:bCs/>
        </w:rPr>
      </w:pPr>
    </w:p>
    <w:p w14:paraId="0F1B4D96" w14:textId="77777777" w:rsidR="00067FC0" w:rsidRDefault="001461EE">
      <w:pPr>
        <w:jc w:val="center"/>
        <w:outlineLvl w:val="0"/>
        <w:rPr>
          <w:bCs/>
        </w:rPr>
      </w:pPr>
      <w:r>
        <w:rPr>
          <w:bCs/>
        </w:rPr>
        <w:t>ПОСТАНОВЛЕНИЕ</w:t>
      </w:r>
    </w:p>
    <w:p w14:paraId="656986DC" w14:textId="77777777" w:rsidR="00067FC0" w:rsidRDefault="00067FC0">
      <w:pPr>
        <w:jc w:val="center"/>
        <w:outlineLvl w:val="0"/>
        <w:rPr>
          <w:bCs/>
        </w:rPr>
      </w:pPr>
    </w:p>
    <w:p w14:paraId="792C21C0" w14:textId="77777777" w:rsidR="00067FC0" w:rsidRDefault="00067FC0">
      <w:pPr>
        <w:jc w:val="center"/>
        <w:outlineLvl w:val="0"/>
        <w:rPr>
          <w:b/>
          <w:bCs/>
        </w:rPr>
      </w:pPr>
    </w:p>
    <w:p w14:paraId="78A063B1" w14:textId="615AA582" w:rsidR="00067FC0" w:rsidRDefault="001461EE">
      <w:pPr>
        <w:tabs>
          <w:tab w:val="left" w:pos="3040"/>
        </w:tabs>
      </w:pPr>
      <w:r>
        <w:t xml:space="preserve">от  </w:t>
      </w:r>
      <w:r w:rsidR="005159F1">
        <w:t>20</w:t>
      </w:r>
      <w:r>
        <w:t xml:space="preserve">.11.2025 г.                                                                                                                  № </w:t>
      </w:r>
      <w:r w:rsidR="005159F1">
        <w:t>101</w:t>
      </w:r>
    </w:p>
    <w:p w14:paraId="4F6347CB" w14:textId="77777777" w:rsidR="00067FC0" w:rsidRDefault="00067FC0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7FC0" w14:paraId="12073B2A" w14:textId="77777777">
        <w:tc>
          <w:tcPr>
            <w:tcW w:w="9571" w:type="dxa"/>
          </w:tcPr>
          <w:p w14:paraId="7DA75396" w14:textId="77777777" w:rsidR="00067FC0" w:rsidRDefault="001461EE">
            <w:pPr>
              <w:jc w:val="center"/>
            </w:pPr>
            <w:r>
              <w:t>Об актуализации адресных сведений в ГАР</w:t>
            </w:r>
          </w:p>
        </w:tc>
      </w:tr>
    </w:tbl>
    <w:p w14:paraId="6E6175E9" w14:textId="77777777" w:rsidR="00067FC0" w:rsidRDefault="00067FC0">
      <w:pPr>
        <w:jc w:val="both"/>
      </w:pPr>
    </w:p>
    <w:p w14:paraId="533B2AA8" w14:textId="77777777" w:rsidR="00067FC0" w:rsidRDefault="00067FC0">
      <w:pPr>
        <w:jc w:val="both"/>
      </w:pPr>
    </w:p>
    <w:p w14:paraId="404324A8" w14:textId="77777777" w:rsidR="00067FC0" w:rsidRDefault="001461E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>
        <w:t>В целях актуализации адресных сведений в ГАР постановляю изменить сведения о кадастровых номерах для нижеуказанных объектов адресации:</w:t>
      </w:r>
    </w:p>
    <w:p w14:paraId="4E99C298" w14:textId="77777777" w:rsidR="00067FC0" w:rsidRDefault="00067FC0">
      <w:pPr>
        <w:pStyle w:val="a5"/>
        <w:shd w:val="clear" w:color="auto" w:fill="FFFFFF"/>
        <w:spacing w:before="0" w:beforeAutospacing="0" w:after="0" w:afterAutospacing="0"/>
        <w:ind w:left="166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67FC0" w14:paraId="337F0BDC" w14:textId="77777777">
        <w:tc>
          <w:tcPr>
            <w:tcW w:w="2463" w:type="dxa"/>
          </w:tcPr>
          <w:p w14:paraId="60CACFC6" w14:textId="77777777" w:rsidR="00067FC0" w:rsidRDefault="001461EE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Уникальный номер адреса объекта адресации в ГАР</w:t>
            </w:r>
          </w:p>
          <w:p w14:paraId="7748B4D9" w14:textId="77777777" w:rsidR="00067FC0" w:rsidRDefault="00067FC0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14:paraId="1881484C" w14:textId="77777777" w:rsidR="00067FC0" w:rsidRDefault="001461EE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Кадастровый номер как есть в ГАР</w:t>
            </w:r>
          </w:p>
        </w:tc>
        <w:tc>
          <w:tcPr>
            <w:tcW w:w="2463" w:type="dxa"/>
          </w:tcPr>
          <w:p w14:paraId="5D85AEC6" w14:textId="77777777" w:rsidR="00067FC0" w:rsidRDefault="001461EE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Кадастровый номер как должно быть в ГАР</w:t>
            </w:r>
          </w:p>
        </w:tc>
        <w:tc>
          <w:tcPr>
            <w:tcW w:w="2464" w:type="dxa"/>
          </w:tcPr>
          <w:p w14:paraId="4E782EC3" w14:textId="77777777" w:rsidR="00067FC0" w:rsidRDefault="001461EE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Адрес объекта адресации</w:t>
            </w:r>
          </w:p>
        </w:tc>
      </w:tr>
      <w:tr w:rsidR="00067FC0" w14:paraId="05E03280" w14:textId="77777777">
        <w:tc>
          <w:tcPr>
            <w:tcW w:w="2463" w:type="dxa"/>
          </w:tcPr>
          <w:p w14:paraId="47133C0A" w14:textId="62083691" w:rsidR="00067FC0" w:rsidRPr="001461EE" w:rsidRDefault="005159F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9F1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7a3004f3-6a7e-4342-aeae-051e3b45c05c</w:t>
            </w:r>
          </w:p>
        </w:tc>
        <w:tc>
          <w:tcPr>
            <w:tcW w:w="2463" w:type="dxa"/>
          </w:tcPr>
          <w:p w14:paraId="33D38BB3" w14:textId="77777777" w:rsidR="005159F1" w:rsidRPr="005159F1" w:rsidRDefault="005159F1" w:rsidP="005159F1">
            <w:pPr>
              <w:pStyle w:val="a7"/>
              <w:jc w:val="both"/>
              <w:rPr>
                <w:rFonts w:ascii="Arial" w:eastAsia="Times New Roman" w:hAnsi="Arial" w:cs="Arial"/>
                <w:color w:val="2D2F39"/>
                <w:sz w:val="18"/>
                <w:szCs w:val="18"/>
                <w:lang w:eastAsia="ru-RU"/>
              </w:rPr>
            </w:pPr>
          </w:p>
          <w:p w14:paraId="6D38A8A4" w14:textId="55A322F3" w:rsidR="00067FC0" w:rsidRDefault="005159F1" w:rsidP="005159F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9F1">
              <w:rPr>
                <w:rFonts w:ascii="Arial" w:eastAsia="Times New Roman" w:hAnsi="Arial" w:cs="Arial"/>
                <w:color w:val="2D2F39"/>
                <w:sz w:val="18"/>
                <w:szCs w:val="18"/>
                <w:lang w:eastAsia="ru-RU"/>
              </w:rPr>
              <w:t>34:15:070202:0013</w:t>
            </w:r>
          </w:p>
        </w:tc>
        <w:tc>
          <w:tcPr>
            <w:tcW w:w="2463" w:type="dxa"/>
          </w:tcPr>
          <w:p w14:paraId="12A994A3" w14:textId="77777777" w:rsidR="005159F1" w:rsidRDefault="005159F1">
            <w:pPr>
              <w:pStyle w:val="a7"/>
              <w:jc w:val="both"/>
              <w:rPr>
                <w:rFonts w:ascii="Arial" w:eastAsia="Times New Roman" w:hAnsi="Arial" w:cs="Arial"/>
                <w:color w:val="2D2F39"/>
                <w:sz w:val="18"/>
                <w:szCs w:val="18"/>
                <w:lang w:eastAsia="ru-RU"/>
              </w:rPr>
            </w:pPr>
          </w:p>
          <w:p w14:paraId="1962FC82" w14:textId="2CD3D4F5" w:rsidR="00067FC0" w:rsidRDefault="005159F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D2F39"/>
                <w:sz w:val="18"/>
                <w:szCs w:val="18"/>
                <w:lang w:eastAsia="ru-RU"/>
              </w:rPr>
              <w:t>34:15:070202:</w:t>
            </w:r>
            <w:r w:rsidRPr="005159F1">
              <w:rPr>
                <w:rFonts w:ascii="Arial" w:eastAsia="Times New Roman" w:hAnsi="Arial" w:cs="Arial"/>
                <w:color w:val="2D2F39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64" w:type="dxa"/>
          </w:tcPr>
          <w:p w14:paraId="5034C6A9" w14:textId="0E52670B" w:rsidR="00067FC0" w:rsidRDefault="001461EE" w:rsidP="005159F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5159F1">
              <w:rPr>
                <w:rFonts w:ascii="Times New Roman" w:hAnsi="Times New Roman"/>
                <w:sz w:val="18"/>
                <w:szCs w:val="18"/>
              </w:rPr>
              <w:t>улица Гагарина, земельный участок 13/2</w:t>
            </w:r>
            <w:bookmarkStart w:id="0" w:name="_GoBack"/>
            <w:bookmarkEnd w:id="0"/>
          </w:p>
        </w:tc>
      </w:tr>
    </w:tbl>
    <w:p w14:paraId="0DD93B0A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04EFC7" w14:textId="77777777" w:rsidR="00067FC0" w:rsidRDefault="001461E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 Настоящее постановление вступает в силу с момента его подписания.</w:t>
      </w:r>
    </w:p>
    <w:p w14:paraId="491EE1DB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D44267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27276C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F5E13A" w14:textId="77777777" w:rsidR="00067FC0" w:rsidRDefault="001461E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Бахтияровского</w:t>
      </w:r>
    </w:p>
    <w:p w14:paraId="0EF18AA8" w14:textId="77777777" w:rsidR="00067FC0" w:rsidRDefault="001461E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М.А. Малов</w:t>
      </w:r>
    </w:p>
    <w:p w14:paraId="02114D69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C54311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9681AC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58E30D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87863E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C0983E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389FA9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6C3C77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167075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29104F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CCE4F0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E24611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50E843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48A2E6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9572B6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E85BF0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C11005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7BEA26" w14:textId="77777777" w:rsidR="00067FC0" w:rsidRDefault="00067FC0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067FC0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67FC0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1EE"/>
    <w:rsid w:val="00146562"/>
    <w:rsid w:val="00165C4C"/>
    <w:rsid w:val="00187DBA"/>
    <w:rsid w:val="0019406F"/>
    <w:rsid w:val="00195131"/>
    <w:rsid w:val="001B1945"/>
    <w:rsid w:val="001C1105"/>
    <w:rsid w:val="001C5923"/>
    <w:rsid w:val="0020695D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59F1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33479"/>
    <w:rsid w:val="00635AC5"/>
    <w:rsid w:val="00642691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8E30735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45</cp:revision>
  <cp:lastPrinted>2025-11-25T06:42:00Z</cp:lastPrinted>
  <dcterms:created xsi:type="dcterms:W3CDTF">2023-10-26T13:30:00Z</dcterms:created>
  <dcterms:modified xsi:type="dcterms:W3CDTF">2025-11-25T06:43:00Z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2658E4A807404BEA98A2834BF61161A5</vt:lpwstr>
  </property>
</Properties>
</file>